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8D1DC" w14:textId="018F4007" w:rsidR="002514E2" w:rsidRDefault="00461155">
      <w:r>
        <w:rPr>
          <w:b/>
          <w:bCs/>
        </w:rPr>
        <w:t xml:space="preserve">Why Church? </w:t>
      </w:r>
      <w:r>
        <w:rPr>
          <w:i/>
          <w:iCs/>
        </w:rPr>
        <w:t>**Series Graphic**</w:t>
      </w:r>
    </w:p>
    <w:p w14:paraId="35C6EBAC" w14:textId="77777777" w:rsidR="00461155" w:rsidRDefault="00461155"/>
    <w:p w14:paraId="618C123F" w14:textId="7C74E5E5" w:rsidR="001D3590" w:rsidRPr="001D3590" w:rsidRDefault="001D3590">
      <w:pPr>
        <w:rPr>
          <w:i/>
          <w:iCs/>
        </w:rPr>
      </w:pPr>
      <w:r>
        <w:rPr>
          <w:b/>
          <w:bCs/>
        </w:rPr>
        <w:t xml:space="preserve">Church: </w:t>
      </w:r>
      <w:r>
        <w:t xml:space="preserve">Greek word is </w:t>
      </w:r>
      <w:r>
        <w:rPr>
          <w:i/>
          <w:iCs/>
        </w:rPr>
        <w:t>“</w:t>
      </w:r>
      <w:r w:rsidRPr="00CD30BE">
        <w:rPr>
          <w:b/>
          <w:bCs/>
          <w:i/>
          <w:iCs/>
        </w:rPr>
        <w:t>ekklesia</w:t>
      </w:r>
      <w:r w:rsidR="00CD30BE">
        <w:rPr>
          <w:i/>
          <w:iCs/>
        </w:rPr>
        <w:t>,</w:t>
      </w:r>
      <w:r>
        <w:rPr>
          <w:i/>
          <w:iCs/>
        </w:rPr>
        <w:t>” meaning “the called-out ones or called forth; a gathering of people called out from their homes into a public place.”</w:t>
      </w:r>
    </w:p>
    <w:p w14:paraId="2863FB91" w14:textId="77777777" w:rsidR="001D3590" w:rsidRDefault="001D3590"/>
    <w:p w14:paraId="1B58A37C" w14:textId="557EAF71" w:rsidR="00CD30BE" w:rsidRDefault="00CD30BE" w:rsidP="00CD30BE">
      <w:pPr>
        <w:ind w:firstLine="720"/>
      </w:pPr>
      <w:r>
        <w:t xml:space="preserve">A church is a group of </w:t>
      </w:r>
      <w:r w:rsidRPr="00CD30BE">
        <w:rPr>
          <w:b/>
          <w:bCs/>
        </w:rPr>
        <w:t>people</w:t>
      </w:r>
      <w:r>
        <w:t>, not a building.</w:t>
      </w:r>
    </w:p>
    <w:p w14:paraId="7A3BED08" w14:textId="77777777" w:rsidR="00CD30BE" w:rsidRDefault="00CD30BE" w:rsidP="00CD30BE">
      <w:pPr>
        <w:ind w:firstLine="720"/>
      </w:pPr>
    </w:p>
    <w:p w14:paraId="1541BACE" w14:textId="6CC87BE7" w:rsidR="00CD30BE" w:rsidRDefault="00CD30BE" w:rsidP="00CD30BE">
      <w:pPr>
        <w:ind w:firstLine="720"/>
      </w:pPr>
      <w:r>
        <w:t xml:space="preserve">It’s not our church; it’s </w:t>
      </w:r>
      <w:r w:rsidRPr="00CD30BE">
        <w:rPr>
          <w:b/>
          <w:bCs/>
        </w:rPr>
        <w:t>HIS</w:t>
      </w:r>
      <w:r>
        <w:t xml:space="preserve"> church. </w:t>
      </w:r>
    </w:p>
    <w:p w14:paraId="03EEDE9E" w14:textId="77777777" w:rsidR="00CD30BE" w:rsidRDefault="00CD30BE"/>
    <w:p w14:paraId="578E951E" w14:textId="77777777" w:rsidR="001D3590" w:rsidRDefault="001D3590" w:rsidP="001D3590">
      <w:r>
        <w:t>(Matthew 16:13-18)</w:t>
      </w:r>
    </w:p>
    <w:p w14:paraId="13FB782B" w14:textId="77777777" w:rsidR="001D3590" w:rsidRDefault="001D3590" w:rsidP="001D3590">
      <w:r>
        <w:t xml:space="preserve">“When Jesus came to the region of </w:t>
      </w:r>
      <w:r w:rsidRPr="00B10EDE">
        <w:rPr>
          <w:b/>
          <w:bCs/>
        </w:rPr>
        <w:t>Caesarea Philippi</w:t>
      </w:r>
      <w:r>
        <w:t>, he asked his disciples, “Who do people say the Son of Man is?” They replied, “Some say John the Baptist; others say Elijah; and still others, Jeremiah or one of the prophets.” “But what about you?” he asked. “Who do you say I am?” Simon Peter answered, “</w:t>
      </w:r>
      <w:r w:rsidRPr="00B10EDE">
        <w:rPr>
          <w:b/>
          <w:bCs/>
        </w:rPr>
        <w:t>You are the Messiah, the Son of the living God</w:t>
      </w:r>
      <w:r>
        <w:t xml:space="preserve">.” Jesus replied, “Blessed are you, </w:t>
      </w:r>
      <w:proofErr w:type="gramStart"/>
      <w:r>
        <w:t>Simon</w:t>
      </w:r>
      <w:proofErr w:type="gramEnd"/>
      <w:r>
        <w:t xml:space="preserve"> son of Jonah, for this was not revealed to you by flesh and blood, but by my Father in heaven. And I tell you that you are </w:t>
      </w:r>
      <w:r w:rsidRPr="00B10EDE">
        <w:rPr>
          <w:b/>
          <w:bCs/>
        </w:rPr>
        <w:t>Peter</w:t>
      </w:r>
      <w:r>
        <w:t xml:space="preserve">, and on this </w:t>
      </w:r>
      <w:proofErr w:type="gramStart"/>
      <w:r w:rsidRPr="00B10EDE">
        <w:rPr>
          <w:b/>
          <w:bCs/>
        </w:rPr>
        <w:t>rock</w:t>
      </w:r>
      <w:proofErr w:type="gramEnd"/>
      <w:r>
        <w:t xml:space="preserve"> I will </w:t>
      </w:r>
      <w:r w:rsidRPr="00B10EDE">
        <w:rPr>
          <w:b/>
          <w:bCs/>
        </w:rPr>
        <w:t>build my church</w:t>
      </w:r>
      <w:r>
        <w:t xml:space="preserve">, and </w:t>
      </w:r>
      <w:r w:rsidRPr="00B10EDE">
        <w:rPr>
          <w:b/>
          <w:bCs/>
        </w:rPr>
        <w:t>the gates of Hades will not overcome it</w:t>
      </w:r>
      <w:r>
        <w:t>.”</w:t>
      </w:r>
    </w:p>
    <w:p w14:paraId="1A6A090A" w14:textId="77777777" w:rsidR="00461155" w:rsidRDefault="00461155"/>
    <w:p w14:paraId="6E7F4312" w14:textId="77777777" w:rsidR="00CD30BE" w:rsidRDefault="00CD30BE" w:rsidP="00CD30BE">
      <w:pPr>
        <w:pStyle w:val="ListParagraph"/>
        <w:numPr>
          <w:ilvl w:val="0"/>
          <w:numId w:val="1"/>
        </w:numPr>
      </w:pPr>
      <w:r w:rsidRPr="00B10EDE">
        <w:rPr>
          <w:b/>
          <w:bCs/>
        </w:rPr>
        <w:t>Jesus is the Rock</w:t>
      </w:r>
      <w:r>
        <w:t xml:space="preserve"> the church is built upon.</w:t>
      </w:r>
    </w:p>
    <w:p w14:paraId="233CEB8C" w14:textId="77777777" w:rsidR="00CD30BE" w:rsidRDefault="00CD30BE" w:rsidP="00CD30BE"/>
    <w:p w14:paraId="732523D0" w14:textId="77777777" w:rsidR="00CD30BE" w:rsidRDefault="00CD30BE" w:rsidP="00CD30BE">
      <w:r>
        <w:t>(Isaiah 28:16)</w:t>
      </w:r>
    </w:p>
    <w:p w14:paraId="72DBC71D" w14:textId="77777777" w:rsidR="00CD30BE" w:rsidRDefault="00CD30BE" w:rsidP="00CD30BE">
      <w:r>
        <w:t>“</w:t>
      </w:r>
      <w:proofErr w:type="gramStart"/>
      <w:r>
        <w:t>So</w:t>
      </w:r>
      <w:proofErr w:type="gramEnd"/>
      <w:r>
        <w:t xml:space="preserve"> this is what the Sovereign Lord says: ‘See, I lay a stone in Zion, a tested stone, </w:t>
      </w:r>
      <w:r w:rsidRPr="000130F2">
        <w:rPr>
          <w:b/>
          <w:bCs/>
        </w:rPr>
        <w:t>a precious cornerstone for a sure foundation</w:t>
      </w:r>
      <w:r>
        <w:t xml:space="preserve">; the one who relies on it will </w:t>
      </w:r>
      <w:r w:rsidRPr="000130F2">
        <w:rPr>
          <w:b/>
          <w:bCs/>
        </w:rPr>
        <w:t>never be stricken with panic</w:t>
      </w:r>
      <w:r>
        <w:t>.’”</w:t>
      </w:r>
    </w:p>
    <w:p w14:paraId="74729A98" w14:textId="77777777" w:rsidR="00CD30BE" w:rsidRDefault="00CD30BE" w:rsidP="00CD30BE"/>
    <w:p w14:paraId="6BA1AB2F" w14:textId="4F09BD09" w:rsidR="00CD30BE" w:rsidRDefault="00CD30BE" w:rsidP="00CD30BE">
      <w:r>
        <w:tab/>
      </w:r>
      <w:r>
        <w:t>Our world produces</w:t>
      </w:r>
      <w:r>
        <w:t xml:space="preserve"> </w:t>
      </w:r>
      <w:r w:rsidRPr="00A14835">
        <w:rPr>
          <w:b/>
          <w:bCs/>
        </w:rPr>
        <w:t>panic</w:t>
      </w:r>
      <w:r w:rsidR="007832C3">
        <w:t>,</w:t>
      </w:r>
      <w:r>
        <w:t xml:space="preserve"> </w:t>
      </w:r>
      <w:r w:rsidR="007832C3">
        <w:t>but in Jesus, there is</w:t>
      </w:r>
      <w:r>
        <w:t xml:space="preserve"> </w:t>
      </w:r>
      <w:r w:rsidRPr="00A14835">
        <w:rPr>
          <w:b/>
          <w:bCs/>
        </w:rPr>
        <w:t>peace</w:t>
      </w:r>
      <w:r>
        <w:t>.</w:t>
      </w:r>
    </w:p>
    <w:p w14:paraId="34310E8E" w14:textId="77777777" w:rsidR="00CD30BE" w:rsidRDefault="00CD30BE" w:rsidP="00CD30BE"/>
    <w:p w14:paraId="59082764" w14:textId="193494F8" w:rsidR="00CD30BE" w:rsidRDefault="00CD30BE" w:rsidP="00CD30BE">
      <w:pPr>
        <w:pStyle w:val="ListParagraph"/>
        <w:numPr>
          <w:ilvl w:val="0"/>
          <w:numId w:val="1"/>
        </w:numPr>
      </w:pPr>
      <w:r>
        <w:t xml:space="preserve">God wants </w:t>
      </w:r>
      <w:r>
        <w:t>His</w:t>
      </w:r>
      <w:r>
        <w:t xml:space="preserve"> church </w:t>
      </w:r>
      <w:r w:rsidRPr="00A14835">
        <w:rPr>
          <w:b/>
          <w:bCs/>
        </w:rPr>
        <w:t>to grow</w:t>
      </w:r>
      <w:r>
        <w:t xml:space="preserve">. </w:t>
      </w:r>
    </w:p>
    <w:p w14:paraId="28DBFDF2" w14:textId="77777777" w:rsidR="00CD30BE" w:rsidRDefault="00CD30BE" w:rsidP="00CD30BE"/>
    <w:p w14:paraId="1AAA05DB" w14:textId="77777777" w:rsidR="00CD30BE" w:rsidRDefault="00CD30BE" w:rsidP="00CD30BE">
      <w:r>
        <w:t>(Matthew 16:18)</w:t>
      </w:r>
    </w:p>
    <w:p w14:paraId="07AF6D57" w14:textId="77777777" w:rsidR="00CD30BE" w:rsidRDefault="00CD30BE" w:rsidP="00CD30BE">
      <w:r>
        <w:t xml:space="preserve">“…and on this </w:t>
      </w:r>
      <w:proofErr w:type="gramStart"/>
      <w:r>
        <w:t>rock</w:t>
      </w:r>
      <w:proofErr w:type="gramEnd"/>
      <w:r>
        <w:t xml:space="preserve"> </w:t>
      </w:r>
      <w:r w:rsidRPr="00A14835">
        <w:rPr>
          <w:b/>
          <w:bCs/>
        </w:rPr>
        <w:t>I will build my church</w:t>
      </w:r>
      <w:r>
        <w:t>.”</w:t>
      </w:r>
    </w:p>
    <w:p w14:paraId="700260B8" w14:textId="77777777" w:rsidR="00CD30BE" w:rsidRDefault="00CD30BE" w:rsidP="00CD30BE"/>
    <w:p w14:paraId="264562F0" w14:textId="77777777" w:rsidR="00CD30BE" w:rsidRDefault="00CD30BE" w:rsidP="00CD30BE">
      <w:r>
        <w:t>(John 3:16)</w:t>
      </w:r>
    </w:p>
    <w:p w14:paraId="4EF160D6" w14:textId="77777777" w:rsidR="00CD30BE" w:rsidRDefault="00CD30BE" w:rsidP="00CD30BE">
      <w:r>
        <w:t xml:space="preserve">“For so loved the world that he gave his only Son, that whoever believes in him </w:t>
      </w:r>
      <w:r w:rsidRPr="00A14835">
        <w:rPr>
          <w:b/>
          <w:bCs/>
        </w:rPr>
        <w:t xml:space="preserve">shall not perish </w:t>
      </w:r>
      <w:r w:rsidRPr="00A14835">
        <w:t>but have eternal life.”</w:t>
      </w:r>
    </w:p>
    <w:p w14:paraId="1D1CCECE" w14:textId="77777777" w:rsidR="00CD30BE" w:rsidRDefault="00CD30BE" w:rsidP="00CD30BE"/>
    <w:p w14:paraId="75367F3D" w14:textId="77777777" w:rsidR="00CD30BE" w:rsidRDefault="00CD30BE" w:rsidP="00CD30BE">
      <w:r>
        <w:t>(John 3:36)</w:t>
      </w:r>
    </w:p>
    <w:p w14:paraId="46BC2F29" w14:textId="77777777" w:rsidR="00CD30BE" w:rsidRDefault="00CD30BE" w:rsidP="00CD30BE">
      <w:r>
        <w:t xml:space="preserve">“Whoever </w:t>
      </w:r>
      <w:r w:rsidRPr="00A14835">
        <w:rPr>
          <w:b/>
          <w:bCs/>
        </w:rPr>
        <w:t>believes</w:t>
      </w:r>
      <w:r>
        <w:t xml:space="preserve"> in the Son has </w:t>
      </w:r>
      <w:r w:rsidRPr="00A14835">
        <w:rPr>
          <w:b/>
          <w:bCs/>
        </w:rPr>
        <w:t>eternal life</w:t>
      </w:r>
      <w:r>
        <w:t xml:space="preserve">, but whoever </w:t>
      </w:r>
      <w:r w:rsidRPr="00A14835">
        <w:rPr>
          <w:b/>
          <w:bCs/>
        </w:rPr>
        <w:t>rejects</w:t>
      </w:r>
      <w:r>
        <w:t xml:space="preserve"> the Son </w:t>
      </w:r>
      <w:r w:rsidRPr="00A14835">
        <w:rPr>
          <w:b/>
          <w:bCs/>
        </w:rPr>
        <w:t>will not see life</w:t>
      </w:r>
      <w:r>
        <w:t>, for God’s wrath remains on them.”</w:t>
      </w:r>
    </w:p>
    <w:p w14:paraId="3C6A163B" w14:textId="77777777" w:rsidR="00CD30BE" w:rsidRDefault="00CD30BE" w:rsidP="00CD30BE"/>
    <w:p w14:paraId="4CE3A335" w14:textId="469A0F1A" w:rsidR="00CD30BE" w:rsidRDefault="00CD30BE" w:rsidP="00CD30BE">
      <w:r>
        <w:tab/>
        <w:t xml:space="preserve">God wants to grow </w:t>
      </w:r>
      <w:r>
        <w:t>His</w:t>
      </w:r>
      <w:r>
        <w:t xml:space="preserve"> church because </w:t>
      </w:r>
      <w:r w:rsidRPr="00A14835">
        <w:rPr>
          <w:b/>
          <w:bCs/>
        </w:rPr>
        <w:t>heaven and hell are a reality</w:t>
      </w:r>
      <w:r>
        <w:t xml:space="preserve">. </w:t>
      </w:r>
    </w:p>
    <w:p w14:paraId="53F916EC" w14:textId="77777777" w:rsidR="00CD30BE" w:rsidRDefault="00CD30BE" w:rsidP="00CD30BE"/>
    <w:p w14:paraId="15F14071" w14:textId="77777777" w:rsidR="00CD30BE" w:rsidRDefault="00CD30BE" w:rsidP="00CD30BE">
      <w:r>
        <w:t>(Matthew 16:18)</w:t>
      </w:r>
    </w:p>
    <w:p w14:paraId="6341E752" w14:textId="77777777" w:rsidR="00CD30BE" w:rsidRDefault="00CD30BE" w:rsidP="00CD30BE">
      <w:r>
        <w:t xml:space="preserve">“…and on this </w:t>
      </w:r>
      <w:proofErr w:type="gramStart"/>
      <w:r>
        <w:t>rock</w:t>
      </w:r>
      <w:proofErr w:type="gramEnd"/>
      <w:r>
        <w:t xml:space="preserve"> I will build my church and </w:t>
      </w:r>
      <w:r w:rsidRPr="00A14835">
        <w:rPr>
          <w:b/>
          <w:bCs/>
        </w:rPr>
        <w:t>the gates of Hades</w:t>
      </w:r>
      <w:r>
        <w:t xml:space="preserve"> will not overcome it.”</w:t>
      </w:r>
    </w:p>
    <w:p w14:paraId="72541E6F" w14:textId="77777777" w:rsidR="00CD30BE" w:rsidRDefault="00CD30BE" w:rsidP="00CD30BE"/>
    <w:p w14:paraId="20208CE0" w14:textId="0CAC233C" w:rsidR="00CD30BE" w:rsidRDefault="00CD30BE" w:rsidP="00CD30BE">
      <w:pPr>
        <w:pStyle w:val="ListParagraph"/>
        <w:numPr>
          <w:ilvl w:val="0"/>
          <w:numId w:val="1"/>
        </w:numPr>
      </w:pPr>
      <w:r w:rsidRPr="00A14835">
        <w:rPr>
          <w:b/>
          <w:bCs/>
        </w:rPr>
        <w:t>Nothing</w:t>
      </w:r>
      <w:r>
        <w:t xml:space="preserve"> has ever, or </w:t>
      </w:r>
      <w:r w:rsidR="007832C3">
        <w:t>ever will,</w:t>
      </w:r>
      <w:r>
        <w:t xml:space="preserve"> stop </w:t>
      </w:r>
      <w:r w:rsidRPr="00A14835">
        <w:rPr>
          <w:b/>
          <w:bCs/>
        </w:rPr>
        <w:t>building the church</w:t>
      </w:r>
      <w:r>
        <w:t>.</w:t>
      </w:r>
    </w:p>
    <w:p w14:paraId="1BC92D4B" w14:textId="77777777" w:rsidR="00CD30BE" w:rsidRDefault="00CD30BE" w:rsidP="00CD30BE"/>
    <w:p w14:paraId="0FDB4767" w14:textId="77777777" w:rsidR="00CD30BE" w:rsidRPr="00A14835" w:rsidRDefault="00CD30BE" w:rsidP="00CD30BE">
      <w:pPr>
        <w:ind w:left="360"/>
      </w:pPr>
      <w:r>
        <w:t>Where in your life are you facing hell right now?</w:t>
      </w:r>
    </w:p>
    <w:p w14:paraId="30E8CFF9" w14:textId="77777777" w:rsidR="00CD30BE" w:rsidRPr="00461155" w:rsidRDefault="00CD30BE"/>
    <w:sectPr w:rsidR="00CD30BE" w:rsidRPr="00461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534EE"/>
    <w:multiLevelType w:val="hybridMultilevel"/>
    <w:tmpl w:val="035670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65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155"/>
    <w:rsid w:val="001D3590"/>
    <w:rsid w:val="002514E2"/>
    <w:rsid w:val="004246EE"/>
    <w:rsid w:val="00461155"/>
    <w:rsid w:val="005D7182"/>
    <w:rsid w:val="007832C3"/>
    <w:rsid w:val="00862A1A"/>
    <w:rsid w:val="00CD30BE"/>
    <w:rsid w:val="00F9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12D955"/>
  <w15:chartTrackingRefBased/>
  <w15:docId w15:val="{8FD0A9EE-C2DF-2B41-892F-75DF3EFF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11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1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1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11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11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11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11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11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11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1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11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1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11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11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11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11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11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11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11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115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1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11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11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11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11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1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11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11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 Galloway</dc:creator>
  <cp:keywords/>
  <dc:description/>
  <cp:lastModifiedBy>Devin Galloway</cp:lastModifiedBy>
  <cp:revision>1</cp:revision>
  <dcterms:created xsi:type="dcterms:W3CDTF">2025-02-06T15:32:00Z</dcterms:created>
  <dcterms:modified xsi:type="dcterms:W3CDTF">2025-02-06T16:27:00Z</dcterms:modified>
</cp:coreProperties>
</file>