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06C1" w14:textId="77777777" w:rsidR="00DC636D" w:rsidRDefault="00DC636D" w:rsidP="00DC636D">
      <w:pPr>
        <w:rPr>
          <w:rFonts w:ascii="Calibri" w:hAnsi="Calibri" w:cs="Calibri"/>
        </w:rPr>
      </w:pPr>
      <w:r w:rsidRPr="00373D4E">
        <w:rPr>
          <w:rFonts w:ascii="Calibri" w:hAnsi="Calibri" w:cs="Calibri"/>
          <w:b/>
          <w:bCs/>
        </w:rPr>
        <w:t xml:space="preserve">“You Know What They Say…” </w:t>
      </w:r>
      <w:r>
        <w:rPr>
          <w:rFonts w:ascii="Calibri" w:hAnsi="Calibri" w:cs="Calibri"/>
          <w:i/>
          <w:iCs/>
        </w:rPr>
        <w:t>**Series Graphic**</w:t>
      </w:r>
    </w:p>
    <w:p w14:paraId="242BFA53" w14:textId="77777777" w:rsidR="00DC636D" w:rsidRDefault="00DC636D" w:rsidP="00DC636D">
      <w:pPr>
        <w:rPr>
          <w:rFonts w:ascii="Calibri" w:hAnsi="Calibri" w:cs="Calibri"/>
        </w:rPr>
      </w:pPr>
    </w:p>
    <w:p w14:paraId="462EFE52" w14:textId="77777777" w:rsidR="00DC636D" w:rsidRDefault="00DC636D" w:rsidP="00DC636D">
      <w:pPr>
        <w:rPr>
          <w:rFonts w:ascii="Calibri" w:hAnsi="Calibri" w:cs="Calibri"/>
        </w:rPr>
      </w:pPr>
      <w:r w:rsidRPr="0012533F">
        <w:rPr>
          <w:rFonts w:ascii="Calibri" w:hAnsi="Calibri" w:cs="Calibri"/>
          <w:b/>
          <w:bCs/>
        </w:rPr>
        <w:t>Part 1</w:t>
      </w:r>
      <w:r>
        <w:rPr>
          <w:rFonts w:ascii="Calibri" w:hAnsi="Calibri" w:cs="Calibri"/>
        </w:rPr>
        <w:t>: …Murder</w:t>
      </w:r>
    </w:p>
    <w:p w14:paraId="13DF6429" w14:textId="77777777" w:rsidR="00DC636D" w:rsidRDefault="00DC636D" w:rsidP="00DC636D">
      <w:pPr>
        <w:rPr>
          <w:rFonts w:ascii="Calibri" w:hAnsi="Calibri" w:cs="Calibri"/>
        </w:rPr>
      </w:pPr>
      <w:r w:rsidRPr="0012533F">
        <w:rPr>
          <w:rFonts w:ascii="Calibri" w:hAnsi="Calibri" w:cs="Calibri"/>
          <w:b/>
          <w:bCs/>
        </w:rPr>
        <w:t>Part 2</w:t>
      </w:r>
      <w:r>
        <w:rPr>
          <w:rFonts w:ascii="Calibri" w:hAnsi="Calibri" w:cs="Calibri"/>
        </w:rPr>
        <w:t>: …Adultery</w:t>
      </w:r>
    </w:p>
    <w:p w14:paraId="7C124099" w14:textId="77777777" w:rsidR="00DC636D" w:rsidRDefault="00DC636D" w:rsidP="00DC636D">
      <w:pPr>
        <w:rPr>
          <w:rFonts w:ascii="Calibri" w:hAnsi="Calibri" w:cs="Calibri"/>
        </w:rPr>
      </w:pPr>
      <w:r>
        <w:rPr>
          <w:rFonts w:ascii="Calibri" w:hAnsi="Calibri" w:cs="Calibri"/>
          <w:b/>
          <w:bCs/>
        </w:rPr>
        <w:t>Part 3:</w:t>
      </w:r>
      <w:r>
        <w:rPr>
          <w:rFonts w:ascii="Calibri" w:hAnsi="Calibri" w:cs="Calibri"/>
        </w:rPr>
        <w:t xml:space="preserve"> …Divorce</w:t>
      </w:r>
    </w:p>
    <w:p w14:paraId="63452744" w14:textId="77777777" w:rsidR="00DC636D" w:rsidRDefault="00DC636D" w:rsidP="00DC636D">
      <w:pPr>
        <w:rPr>
          <w:rFonts w:ascii="Calibri" w:hAnsi="Calibri" w:cs="Calibri"/>
        </w:rPr>
      </w:pPr>
      <w:r>
        <w:rPr>
          <w:rFonts w:ascii="Calibri" w:hAnsi="Calibri" w:cs="Calibri"/>
          <w:b/>
          <w:bCs/>
        </w:rPr>
        <w:t>Part 4:</w:t>
      </w:r>
      <w:r>
        <w:rPr>
          <w:rFonts w:ascii="Calibri" w:hAnsi="Calibri" w:cs="Calibri"/>
        </w:rPr>
        <w:t xml:space="preserve"> …Oaths</w:t>
      </w:r>
    </w:p>
    <w:p w14:paraId="66A29913" w14:textId="5D7437BF" w:rsidR="00153EB2" w:rsidRPr="00153EB2" w:rsidRDefault="00153EB2" w:rsidP="00DC636D">
      <w:pPr>
        <w:rPr>
          <w:rFonts w:ascii="Calibri" w:hAnsi="Calibri" w:cs="Calibri"/>
        </w:rPr>
      </w:pPr>
      <w:r>
        <w:rPr>
          <w:rFonts w:ascii="Calibri" w:hAnsi="Calibri" w:cs="Calibri"/>
          <w:b/>
          <w:bCs/>
        </w:rPr>
        <w:t>Part 5:</w:t>
      </w:r>
      <w:r>
        <w:rPr>
          <w:rFonts w:ascii="Calibri" w:hAnsi="Calibri" w:cs="Calibri"/>
        </w:rPr>
        <w:t xml:space="preserve"> …Hostility </w:t>
      </w:r>
    </w:p>
    <w:p w14:paraId="6F0034F1" w14:textId="77777777" w:rsidR="00DC636D" w:rsidRDefault="00DC636D" w:rsidP="00DC636D">
      <w:pPr>
        <w:rPr>
          <w:rFonts w:ascii="Calibri" w:hAnsi="Calibri" w:cs="Calibri"/>
        </w:rPr>
      </w:pPr>
    </w:p>
    <w:p w14:paraId="75FBE833" w14:textId="77777777" w:rsidR="00DC636D" w:rsidRDefault="00DC636D" w:rsidP="00DC636D">
      <w:pPr>
        <w:ind w:firstLine="720"/>
        <w:rPr>
          <w:rFonts w:ascii="Calibri" w:hAnsi="Calibri" w:cs="Calibri"/>
        </w:rPr>
      </w:pPr>
      <w:r>
        <w:rPr>
          <w:rFonts w:ascii="Calibri" w:hAnsi="Calibri" w:cs="Calibri"/>
        </w:rPr>
        <w:t>Murder/Adultery/Divorce—</w:t>
      </w:r>
      <w:r w:rsidRPr="008666CB">
        <w:rPr>
          <w:rFonts w:ascii="Calibri" w:hAnsi="Calibri" w:cs="Calibri"/>
          <w:b/>
          <w:bCs/>
        </w:rPr>
        <w:t>Treat everyone with dignity</w:t>
      </w:r>
      <w:r>
        <w:rPr>
          <w:rFonts w:ascii="Calibri" w:hAnsi="Calibri" w:cs="Calibri"/>
        </w:rPr>
        <w:t>.</w:t>
      </w:r>
    </w:p>
    <w:p w14:paraId="5C07E6E2" w14:textId="77777777" w:rsidR="00DC636D" w:rsidRDefault="00DC636D" w:rsidP="00DC636D">
      <w:pPr>
        <w:rPr>
          <w:rFonts w:ascii="Calibri" w:hAnsi="Calibri" w:cs="Calibri"/>
        </w:rPr>
      </w:pPr>
    </w:p>
    <w:p w14:paraId="36315DC5" w14:textId="77777777" w:rsidR="00DC636D" w:rsidRDefault="00DC636D" w:rsidP="00DC636D">
      <w:pPr>
        <w:ind w:firstLine="720"/>
        <w:rPr>
          <w:rFonts w:ascii="Calibri" w:hAnsi="Calibri" w:cs="Calibri"/>
        </w:rPr>
      </w:pPr>
      <w:r>
        <w:rPr>
          <w:rFonts w:ascii="Calibri" w:hAnsi="Calibri" w:cs="Calibri"/>
        </w:rPr>
        <w:t>Oaths/Retaliation/Enemies—</w:t>
      </w:r>
      <w:r w:rsidRPr="008666CB">
        <w:rPr>
          <w:rFonts w:ascii="Calibri" w:hAnsi="Calibri" w:cs="Calibri"/>
          <w:b/>
          <w:bCs/>
        </w:rPr>
        <w:t>Unity despite conflict</w:t>
      </w:r>
      <w:r>
        <w:rPr>
          <w:rFonts w:ascii="Calibri" w:hAnsi="Calibri" w:cs="Calibri"/>
        </w:rPr>
        <w:t>.</w:t>
      </w:r>
    </w:p>
    <w:p w14:paraId="1EE71719" w14:textId="77777777" w:rsidR="00DC636D" w:rsidRDefault="00DC636D" w:rsidP="00DC636D">
      <w:pPr>
        <w:rPr>
          <w:rFonts w:ascii="Calibri" w:hAnsi="Calibri" w:cs="Calibri"/>
        </w:rPr>
      </w:pPr>
    </w:p>
    <w:p w14:paraId="226DED54" w14:textId="07B5FE46" w:rsidR="00DC636D" w:rsidRDefault="00EE62DA" w:rsidP="00DC636D">
      <w:r>
        <w:rPr>
          <w:b/>
          <w:bCs/>
        </w:rPr>
        <w:t>Responding to Enemies</w:t>
      </w:r>
    </w:p>
    <w:p w14:paraId="6E3681C9" w14:textId="77777777" w:rsidR="00DC636D" w:rsidRDefault="00DC636D" w:rsidP="00DC636D"/>
    <w:p w14:paraId="4D62CC08" w14:textId="2E721755" w:rsidR="002514E2" w:rsidRDefault="001F18DE">
      <w:r>
        <w:t xml:space="preserve">(Matthew </w:t>
      </w:r>
      <w:r w:rsidR="004F0C32">
        <w:t>5:43-48)</w:t>
      </w:r>
    </w:p>
    <w:p w14:paraId="1BE50A68" w14:textId="5219CB9E" w:rsidR="004F0C32" w:rsidRDefault="004F0C32">
      <w:r>
        <w:t xml:space="preserve">“You have heard that </w:t>
      </w:r>
      <w:proofErr w:type="gramStart"/>
      <w:r>
        <w:t>is</w:t>
      </w:r>
      <w:proofErr w:type="gramEnd"/>
      <w:r>
        <w:t xml:space="preserve"> was said, ‘Love your neighbor and hate your enemy.’ </w:t>
      </w:r>
      <w:r w:rsidR="002D613A">
        <w:t xml:space="preserve"> But I tell you</w:t>
      </w:r>
      <w:r w:rsidR="000E43F4">
        <w:t xml:space="preserve">, love your enemies and pray for those who persecute you, that you may be children of </w:t>
      </w:r>
      <w:r w:rsidR="00C05B7E">
        <w:t xml:space="preserve">your Father in heaven. He causes his sun to rise on the evil and the </w:t>
      </w:r>
      <w:proofErr w:type="gramStart"/>
      <w:r w:rsidR="00C05B7E">
        <w:t>good, and</w:t>
      </w:r>
      <w:proofErr w:type="gramEnd"/>
      <w:r w:rsidR="00C05B7E">
        <w:t xml:space="preserve"> sends rain on the righteous and the unrighteous. If you love those who love you, what reward will you get? Are not even the tax collectors doing that? And if you greet only your own people, what are you doing more than others? Do not even pagans do that? Be perfect, therefore, as your heavenly Father is perfect.”</w:t>
      </w:r>
    </w:p>
    <w:p w14:paraId="5ABAD5DD" w14:textId="77777777" w:rsidR="00C05B7E" w:rsidRDefault="00C05B7E"/>
    <w:p w14:paraId="66C018B0" w14:textId="7984A7AD" w:rsidR="00C05B7E" w:rsidRDefault="00E86E94">
      <w:r>
        <w:tab/>
        <w:t xml:space="preserve">Jesus is calling his followers to an </w:t>
      </w:r>
      <w:r w:rsidRPr="00E86E94">
        <w:rPr>
          <w:b/>
          <w:bCs/>
        </w:rPr>
        <w:t>undiscriminating love</w:t>
      </w:r>
      <w:r>
        <w:t xml:space="preserve">. </w:t>
      </w:r>
    </w:p>
    <w:p w14:paraId="2FCA885E" w14:textId="77777777" w:rsidR="00E86E94" w:rsidRDefault="00E86E94"/>
    <w:p w14:paraId="7832D2F5" w14:textId="64E419A5" w:rsidR="00E86E94" w:rsidRDefault="005A2B49" w:rsidP="00E86E94">
      <w:pPr>
        <w:pStyle w:val="ListParagraph"/>
        <w:numPr>
          <w:ilvl w:val="0"/>
          <w:numId w:val="3"/>
        </w:numPr>
      </w:pPr>
      <w:r>
        <w:t xml:space="preserve">We must </w:t>
      </w:r>
      <w:r w:rsidR="00020B22">
        <w:rPr>
          <w:b/>
          <w:bCs/>
        </w:rPr>
        <w:t>do well</w:t>
      </w:r>
      <w:r w:rsidR="00020B22">
        <w:t xml:space="preserve"> to them</w:t>
      </w:r>
      <w:r>
        <w:t>.</w:t>
      </w:r>
    </w:p>
    <w:p w14:paraId="3B611968" w14:textId="77777777" w:rsidR="005A2B49" w:rsidRDefault="005A2B49" w:rsidP="005A2B49"/>
    <w:p w14:paraId="75416D24" w14:textId="5513C05E" w:rsidR="00C30B53" w:rsidRDefault="00C30B53" w:rsidP="005A2B49">
      <w:r>
        <w:t>(Luke 6:27)</w:t>
      </w:r>
    </w:p>
    <w:p w14:paraId="1671FAAB" w14:textId="09A39A0F" w:rsidR="00C30B53" w:rsidRDefault="00C30B53" w:rsidP="005A2B49">
      <w:r>
        <w:t xml:space="preserve">“But to you who are listening I say: Love your enemies, </w:t>
      </w:r>
      <w:r w:rsidRPr="00C30B53">
        <w:rPr>
          <w:b/>
          <w:bCs/>
        </w:rPr>
        <w:t>do good to those who hate you</w:t>
      </w:r>
      <w:r>
        <w:t>,”</w:t>
      </w:r>
    </w:p>
    <w:p w14:paraId="28A16751" w14:textId="77777777" w:rsidR="005A2B49" w:rsidRDefault="005A2B49" w:rsidP="005A2B49"/>
    <w:p w14:paraId="106F9689" w14:textId="12A277E4" w:rsidR="005A2B49" w:rsidRDefault="005A2B49" w:rsidP="005A2B49">
      <w:pPr>
        <w:pStyle w:val="ListParagraph"/>
        <w:numPr>
          <w:ilvl w:val="0"/>
          <w:numId w:val="3"/>
        </w:numPr>
      </w:pPr>
      <w:r>
        <w:t xml:space="preserve">We must </w:t>
      </w:r>
      <w:r w:rsidR="00020B22">
        <w:rPr>
          <w:b/>
          <w:bCs/>
        </w:rPr>
        <w:t>speak well</w:t>
      </w:r>
      <w:r>
        <w:t xml:space="preserve"> </w:t>
      </w:r>
      <w:r w:rsidR="00020B22">
        <w:t>of</w:t>
      </w:r>
      <w:r>
        <w:t xml:space="preserve"> them.</w:t>
      </w:r>
    </w:p>
    <w:p w14:paraId="53A6063D" w14:textId="77777777" w:rsidR="005A2B49" w:rsidRDefault="005A2B49" w:rsidP="005A2B49"/>
    <w:p w14:paraId="6A64EA9A" w14:textId="0B3A85B9" w:rsidR="00C30B53" w:rsidRDefault="00C30B53" w:rsidP="005A2B49">
      <w:r>
        <w:t>(Luke 6:28</w:t>
      </w:r>
      <w:r w:rsidR="00D00528">
        <w:t>)</w:t>
      </w:r>
    </w:p>
    <w:p w14:paraId="37300933" w14:textId="67235522" w:rsidR="00D00528" w:rsidRDefault="00D00528" w:rsidP="005A2B49">
      <w:r>
        <w:t>“</w:t>
      </w:r>
      <w:proofErr w:type="gramStart"/>
      <w:r w:rsidRPr="00D00528">
        <w:rPr>
          <w:b/>
          <w:bCs/>
        </w:rPr>
        <w:t>bless</w:t>
      </w:r>
      <w:proofErr w:type="gramEnd"/>
      <w:r>
        <w:t xml:space="preserve"> those who curse you…”</w:t>
      </w:r>
    </w:p>
    <w:p w14:paraId="17C2CF8D" w14:textId="77777777" w:rsidR="005A2B49" w:rsidRDefault="005A2B49" w:rsidP="005A2B49"/>
    <w:p w14:paraId="6A3AD278" w14:textId="35F3E134" w:rsidR="005A2B49" w:rsidRDefault="005A2B49" w:rsidP="005A2B49">
      <w:pPr>
        <w:pStyle w:val="ListParagraph"/>
        <w:numPr>
          <w:ilvl w:val="0"/>
          <w:numId w:val="3"/>
        </w:numPr>
      </w:pPr>
      <w:r>
        <w:t xml:space="preserve">We must </w:t>
      </w:r>
      <w:r w:rsidRPr="00F3213A">
        <w:rPr>
          <w:b/>
          <w:bCs/>
        </w:rPr>
        <w:t>pray</w:t>
      </w:r>
      <w:r>
        <w:t xml:space="preserve"> for them.</w:t>
      </w:r>
    </w:p>
    <w:p w14:paraId="48A7CAFB" w14:textId="77777777" w:rsidR="005A2B49" w:rsidRDefault="005A2B49" w:rsidP="005A2B49"/>
    <w:p w14:paraId="19342BBF" w14:textId="761121D8" w:rsidR="00D00528" w:rsidRDefault="00D00528" w:rsidP="005A2B49">
      <w:r>
        <w:t>(Luke 6:28)</w:t>
      </w:r>
    </w:p>
    <w:p w14:paraId="2EC482E4" w14:textId="76468D40" w:rsidR="00D00528" w:rsidRDefault="00D00528" w:rsidP="005A2B49">
      <w:r>
        <w:t>“…</w:t>
      </w:r>
      <w:r w:rsidRPr="00D00528">
        <w:rPr>
          <w:b/>
          <w:bCs/>
        </w:rPr>
        <w:t>pray</w:t>
      </w:r>
      <w:r>
        <w:t xml:space="preserve"> for those who mistreat you.”</w:t>
      </w:r>
    </w:p>
    <w:p w14:paraId="685BE6BC" w14:textId="77777777" w:rsidR="005A2B49" w:rsidRDefault="005A2B49" w:rsidP="005A2B49"/>
    <w:p w14:paraId="78B7F07D" w14:textId="639E2D22" w:rsidR="005A2B49" w:rsidRDefault="001E1743" w:rsidP="005A2B49">
      <w:r w:rsidRPr="00E455A0">
        <w:rPr>
          <w:b/>
          <w:bCs/>
        </w:rPr>
        <w:t>Reasons to love your enemies</w:t>
      </w:r>
      <w:r>
        <w:t>:</w:t>
      </w:r>
    </w:p>
    <w:p w14:paraId="2D56B84F" w14:textId="0164BFDC" w:rsidR="001E1743" w:rsidRDefault="00E455A0" w:rsidP="001E1743">
      <w:pPr>
        <w:pStyle w:val="ListParagraph"/>
        <w:numPr>
          <w:ilvl w:val="0"/>
          <w:numId w:val="4"/>
        </w:numPr>
      </w:pPr>
      <w:r>
        <w:t>There is a reward.</w:t>
      </w:r>
    </w:p>
    <w:p w14:paraId="3B605A2B" w14:textId="16A1DF71" w:rsidR="00E455A0" w:rsidRPr="00EE62DA" w:rsidRDefault="00E455A0" w:rsidP="001E1743">
      <w:pPr>
        <w:pStyle w:val="ListParagraph"/>
        <w:numPr>
          <w:ilvl w:val="0"/>
          <w:numId w:val="4"/>
        </w:numPr>
      </w:pPr>
      <w:r>
        <w:t>To be like our heavenly Father.</w:t>
      </w:r>
    </w:p>
    <w:sectPr w:rsidR="00E455A0" w:rsidRPr="00EE62DA" w:rsidSect="00D43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2221"/>
    <w:multiLevelType w:val="hybridMultilevel"/>
    <w:tmpl w:val="F9CC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015F1"/>
    <w:multiLevelType w:val="hybridMultilevel"/>
    <w:tmpl w:val="74FE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E4F59"/>
    <w:multiLevelType w:val="hybridMultilevel"/>
    <w:tmpl w:val="FFE23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AC035A1"/>
    <w:multiLevelType w:val="hybridMultilevel"/>
    <w:tmpl w:val="C4A4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458427">
    <w:abstractNumId w:val="2"/>
  </w:num>
  <w:num w:numId="2" w16cid:durableId="1280070148">
    <w:abstractNumId w:val="1"/>
  </w:num>
  <w:num w:numId="3" w16cid:durableId="918750117">
    <w:abstractNumId w:val="0"/>
  </w:num>
  <w:num w:numId="4" w16cid:durableId="1771654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6D"/>
    <w:rsid w:val="00020B22"/>
    <w:rsid w:val="000E43F4"/>
    <w:rsid w:val="00153EB2"/>
    <w:rsid w:val="00160230"/>
    <w:rsid w:val="001E1743"/>
    <w:rsid w:val="001F18DE"/>
    <w:rsid w:val="002514E2"/>
    <w:rsid w:val="002D613A"/>
    <w:rsid w:val="004246EE"/>
    <w:rsid w:val="004A7E39"/>
    <w:rsid w:val="004F0C32"/>
    <w:rsid w:val="005A2B49"/>
    <w:rsid w:val="005D7182"/>
    <w:rsid w:val="00862A1A"/>
    <w:rsid w:val="00C05B7E"/>
    <w:rsid w:val="00C30B53"/>
    <w:rsid w:val="00D00528"/>
    <w:rsid w:val="00D430C6"/>
    <w:rsid w:val="00DC636D"/>
    <w:rsid w:val="00E455A0"/>
    <w:rsid w:val="00E86E94"/>
    <w:rsid w:val="00EE62DA"/>
    <w:rsid w:val="00F3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7C4357"/>
  <w15:chartTrackingRefBased/>
  <w15:docId w15:val="{9BF41DF9-0D44-F046-B1A7-9EF6C6FB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36D"/>
  </w:style>
  <w:style w:type="paragraph" w:styleId="Heading1">
    <w:name w:val="heading 1"/>
    <w:basedOn w:val="Normal"/>
    <w:next w:val="Normal"/>
    <w:link w:val="Heading1Char"/>
    <w:uiPriority w:val="9"/>
    <w:qFormat/>
    <w:rsid w:val="00DC6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3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3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3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3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36D"/>
    <w:rPr>
      <w:rFonts w:eastAsiaTheme="majorEastAsia" w:cstheme="majorBidi"/>
      <w:color w:val="272727" w:themeColor="text1" w:themeTint="D8"/>
    </w:rPr>
  </w:style>
  <w:style w:type="paragraph" w:styleId="Title">
    <w:name w:val="Title"/>
    <w:basedOn w:val="Normal"/>
    <w:next w:val="Normal"/>
    <w:link w:val="TitleChar"/>
    <w:uiPriority w:val="10"/>
    <w:qFormat/>
    <w:rsid w:val="00DC63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3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3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636D"/>
    <w:rPr>
      <w:i/>
      <w:iCs/>
      <w:color w:val="404040" w:themeColor="text1" w:themeTint="BF"/>
    </w:rPr>
  </w:style>
  <w:style w:type="paragraph" w:styleId="ListParagraph">
    <w:name w:val="List Paragraph"/>
    <w:basedOn w:val="Normal"/>
    <w:uiPriority w:val="34"/>
    <w:qFormat/>
    <w:rsid w:val="00DC636D"/>
    <w:pPr>
      <w:ind w:left="720"/>
      <w:contextualSpacing/>
    </w:pPr>
  </w:style>
  <w:style w:type="character" w:styleId="IntenseEmphasis">
    <w:name w:val="Intense Emphasis"/>
    <w:basedOn w:val="DefaultParagraphFont"/>
    <w:uiPriority w:val="21"/>
    <w:qFormat/>
    <w:rsid w:val="00DC636D"/>
    <w:rPr>
      <w:i/>
      <w:iCs/>
      <w:color w:val="0F4761" w:themeColor="accent1" w:themeShade="BF"/>
    </w:rPr>
  </w:style>
  <w:style w:type="paragraph" w:styleId="IntenseQuote">
    <w:name w:val="Intense Quote"/>
    <w:basedOn w:val="Normal"/>
    <w:next w:val="Normal"/>
    <w:link w:val="IntenseQuoteChar"/>
    <w:uiPriority w:val="30"/>
    <w:qFormat/>
    <w:rsid w:val="00DC6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36D"/>
    <w:rPr>
      <w:i/>
      <w:iCs/>
      <w:color w:val="0F4761" w:themeColor="accent1" w:themeShade="BF"/>
    </w:rPr>
  </w:style>
  <w:style w:type="character" w:styleId="IntenseReference">
    <w:name w:val="Intense Reference"/>
    <w:basedOn w:val="DefaultParagraphFont"/>
    <w:uiPriority w:val="32"/>
    <w:qFormat/>
    <w:rsid w:val="00DC63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Galloway</dc:creator>
  <cp:keywords/>
  <dc:description/>
  <cp:lastModifiedBy>Devin Galloway</cp:lastModifiedBy>
  <cp:revision>17</cp:revision>
  <dcterms:created xsi:type="dcterms:W3CDTF">2024-05-09T14:35:00Z</dcterms:created>
  <dcterms:modified xsi:type="dcterms:W3CDTF">2024-05-09T15:58:00Z</dcterms:modified>
</cp:coreProperties>
</file>